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7008A" w14:textId="77777777" w:rsidR="003E02A7" w:rsidRPr="002B4675" w:rsidRDefault="001A3DDE" w:rsidP="003E0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Promoting Health and Hygiene</w:t>
      </w:r>
      <w:r>
        <w:rPr>
          <w:rFonts w:ascii="Century Gothic" w:hAnsi="Century Gothic"/>
          <w:b/>
          <w:sz w:val="20"/>
          <w:szCs w:val="20"/>
        </w:rPr>
        <w:tab/>
      </w:r>
      <w:r w:rsidR="003E02A7" w:rsidRPr="002B4675">
        <w:rPr>
          <w:rFonts w:ascii="Century Gothic" w:hAnsi="Century Gothic"/>
          <w:sz w:val="20"/>
          <w:szCs w:val="20"/>
        </w:rPr>
        <w:tab/>
      </w:r>
      <w:r w:rsidR="003E02A7" w:rsidRPr="002B4675">
        <w:rPr>
          <w:rFonts w:ascii="Century Gothic" w:hAnsi="Century Gothic"/>
          <w:sz w:val="20"/>
          <w:szCs w:val="20"/>
        </w:rPr>
        <w:tab/>
      </w:r>
      <w:r w:rsidR="003E02A7" w:rsidRPr="002B4675">
        <w:rPr>
          <w:rFonts w:ascii="Century Gothic" w:hAnsi="Century Gothic"/>
          <w:sz w:val="20"/>
          <w:szCs w:val="20"/>
        </w:rPr>
        <w:tab/>
      </w:r>
      <w:r w:rsidR="003E02A7" w:rsidRPr="002B4675">
        <w:rPr>
          <w:rFonts w:ascii="Century Gothic" w:hAnsi="Century Gothic"/>
          <w:sz w:val="20"/>
          <w:szCs w:val="20"/>
        </w:rPr>
        <w:tab/>
      </w:r>
      <w:r w:rsidR="003E02A7" w:rsidRPr="002B4675">
        <w:rPr>
          <w:rFonts w:ascii="Century Gothic" w:hAnsi="Century Gothic"/>
          <w:sz w:val="20"/>
          <w:szCs w:val="20"/>
        </w:rPr>
        <w:tab/>
        <w:t xml:space="preserve">     </w:t>
      </w:r>
      <w:r w:rsidR="003E02A7" w:rsidRPr="002B4675">
        <w:rPr>
          <w:rFonts w:ascii="Century Gothic" w:hAnsi="Century Gothic"/>
          <w:noProof/>
          <w:sz w:val="20"/>
          <w:szCs w:val="20"/>
          <w:lang w:eastAsia="en-GB"/>
        </w:rPr>
        <w:drawing>
          <wp:inline distT="0" distB="0" distL="0" distR="0" wp14:anchorId="311B70A8" wp14:editId="04BDA32B">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3E02A7" w:rsidRPr="002B4675">
        <w:rPr>
          <w:rFonts w:ascii="Century Gothic" w:hAnsi="Century Gothic"/>
          <w:sz w:val="20"/>
          <w:szCs w:val="20"/>
        </w:rPr>
        <w:tab/>
      </w:r>
    </w:p>
    <w:p w14:paraId="083C771E" w14:textId="77777777" w:rsidR="003E02A7" w:rsidRPr="003E02A7" w:rsidRDefault="003E02A7" w:rsidP="003E02A7">
      <w:pPr>
        <w:spacing w:line="24" w:lineRule="atLeast"/>
        <w:jc w:val="both"/>
        <w:rPr>
          <w:rFonts w:ascii="Century Gothic" w:hAnsi="Century Gothic"/>
          <w:sz w:val="4"/>
          <w:szCs w:val="20"/>
        </w:rPr>
      </w:pPr>
    </w:p>
    <w:p w14:paraId="12B26A3B" w14:textId="77777777" w:rsidR="003E02A7" w:rsidRDefault="003E02A7" w:rsidP="003E02A7">
      <w:pPr>
        <w:spacing w:line="24" w:lineRule="atLeast"/>
        <w:jc w:val="both"/>
        <w:rPr>
          <w:rFonts w:ascii="Century Gothic" w:hAnsi="Century Gothic"/>
          <w:b/>
          <w:sz w:val="20"/>
          <w:szCs w:val="20"/>
        </w:rPr>
      </w:pPr>
      <w:r w:rsidRPr="003E02A7">
        <w:rPr>
          <w:rFonts w:ascii="Century Gothic" w:hAnsi="Century Gothic"/>
          <w:b/>
          <w:sz w:val="20"/>
          <w:szCs w:val="20"/>
        </w:rPr>
        <w:t>1.17 Nappy Changing</w:t>
      </w:r>
    </w:p>
    <w:p w14:paraId="61A212FA" w14:textId="77777777" w:rsidR="003E02A7" w:rsidRPr="003E02A7" w:rsidRDefault="003E02A7" w:rsidP="003E02A7">
      <w:pPr>
        <w:spacing w:line="24" w:lineRule="atLeast"/>
        <w:jc w:val="both"/>
        <w:rPr>
          <w:rFonts w:ascii="Century Gothic" w:hAnsi="Century Gothic"/>
          <w:b/>
          <w:sz w:val="8"/>
          <w:szCs w:val="20"/>
        </w:rPr>
      </w:pPr>
    </w:p>
    <w:p w14:paraId="21BEEDD8" w14:textId="77777777" w:rsidR="003E02A7" w:rsidRPr="003E02A7" w:rsidRDefault="003E02A7" w:rsidP="003E02A7">
      <w:pPr>
        <w:spacing w:line="24" w:lineRule="atLeast"/>
        <w:jc w:val="both"/>
        <w:rPr>
          <w:rFonts w:ascii="Century Gothic" w:hAnsi="Century Gothic"/>
          <w:sz w:val="20"/>
          <w:szCs w:val="20"/>
        </w:rPr>
      </w:pPr>
      <w:r w:rsidRPr="003E02A7">
        <w:rPr>
          <w:rFonts w:ascii="Century Gothic" w:hAnsi="Century Gothic"/>
          <w:sz w:val="20"/>
          <w:szCs w:val="20"/>
        </w:rPr>
        <w:t>Policy statement</w:t>
      </w:r>
    </w:p>
    <w:p w14:paraId="34B735F6" w14:textId="77777777" w:rsidR="003E02A7" w:rsidRDefault="00D470CE" w:rsidP="003E02A7">
      <w:pPr>
        <w:spacing w:line="24" w:lineRule="atLeast"/>
        <w:jc w:val="both"/>
        <w:rPr>
          <w:rFonts w:ascii="Century Gothic" w:hAnsi="Century Gothic"/>
          <w:sz w:val="20"/>
          <w:szCs w:val="20"/>
        </w:rPr>
      </w:pPr>
      <w:r>
        <w:rPr>
          <w:rFonts w:ascii="Century Gothic" w:hAnsi="Century Gothic"/>
          <w:sz w:val="20"/>
          <w:szCs w:val="20"/>
        </w:rPr>
        <w:t xml:space="preserve">We use our single, disability and ‘adult’ toilet </w:t>
      </w:r>
      <w:r w:rsidR="003E02A7" w:rsidRPr="003E02A7">
        <w:rPr>
          <w:rFonts w:ascii="Century Gothic" w:hAnsi="Century Gothic"/>
          <w:sz w:val="20"/>
          <w:szCs w:val="20"/>
        </w:rPr>
        <w:t>for changing nappies as this is spac</w:t>
      </w:r>
      <w:r w:rsidR="003E02A7">
        <w:rPr>
          <w:rFonts w:ascii="Century Gothic" w:hAnsi="Century Gothic"/>
          <w:sz w:val="20"/>
          <w:szCs w:val="20"/>
        </w:rPr>
        <w:t xml:space="preserve">ious and allows for privacy of </w:t>
      </w:r>
      <w:r w:rsidR="003E02A7" w:rsidRPr="003E02A7">
        <w:rPr>
          <w:rFonts w:ascii="Century Gothic" w:hAnsi="Century Gothic"/>
          <w:sz w:val="20"/>
          <w:szCs w:val="20"/>
        </w:rPr>
        <w:t>the child. The door is kept ajar whilst a nappy is being changed an</w:t>
      </w:r>
      <w:r w:rsidR="003E02A7">
        <w:rPr>
          <w:rFonts w:ascii="Century Gothic" w:hAnsi="Century Gothic"/>
          <w:sz w:val="20"/>
          <w:szCs w:val="20"/>
        </w:rPr>
        <w:t xml:space="preserve">d the room is within </w:t>
      </w:r>
      <w:r>
        <w:rPr>
          <w:rFonts w:ascii="Century Gothic" w:hAnsi="Century Gothic"/>
          <w:sz w:val="20"/>
          <w:szCs w:val="20"/>
        </w:rPr>
        <w:t>ear shot of the main room and manager.  It is also colourfully decorated and appeals to young children with pictures for them to look at and talk about during their nappy change.</w:t>
      </w:r>
      <w:r w:rsidR="003E02A7">
        <w:rPr>
          <w:rFonts w:ascii="Century Gothic" w:hAnsi="Century Gothic"/>
          <w:sz w:val="20"/>
          <w:szCs w:val="20"/>
        </w:rPr>
        <w:t xml:space="preserve">   </w:t>
      </w:r>
    </w:p>
    <w:p w14:paraId="739DE492" w14:textId="77777777" w:rsidR="003E02A7" w:rsidRDefault="00D470CE" w:rsidP="003E02A7">
      <w:pPr>
        <w:spacing w:line="24" w:lineRule="atLeast"/>
        <w:jc w:val="both"/>
        <w:rPr>
          <w:rFonts w:ascii="Century Gothic" w:hAnsi="Century Gothic"/>
          <w:sz w:val="20"/>
          <w:szCs w:val="20"/>
        </w:rPr>
      </w:pPr>
      <w:r>
        <w:rPr>
          <w:rFonts w:ascii="Century Gothic" w:hAnsi="Century Gothic"/>
          <w:sz w:val="20"/>
          <w:szCs w:val="20"/>
        </w:rPr>
        <w:t xml:space="preserve">We fully support children and their parents in toilet training, when the child is developmentally ready for the next step in their health and </w:t>
      </w:r>
      <w:r w:rsidR="0084087B">
        <w:rPr>
          <w:rFonts w:ascii="Century Gothic" w:hAnsi="Century Gothic"/>
          <w:sz w:val="20"/>
          <w:szCs w:val="20"/>
        </w:rPr>
        <w:t>self-care</w:t>
      </w:r>
      <w:r>
        <w:rPr>
          <w:rFonts w:ascii="Century Gothic" w:hAnsi="Century Gothic"/>
          <w:sz w:val="20"/>
          <w:szCs w:val="20"/>
        </w:rPr>
        <w:t xml:space="preserve"> range.  This is done in a way that continues what is being done at home </w:t>
      </w:r>
      <w:proofErr w:type="gramStart"/>
      <w:r>
        <w:rPr>
          <w:rFonts w:ascii="Century Gothic" w:hAnsi="Century Gothic"/>
          <w:sz w:val="20"/>
          <w:szCs w:val="20"/>
        </w:rPr>
        <w:t>in order to</w:t>
      </w:r>
      <w:proofErr w:type="gramEnd"/>
      <w:r>
        <w:rPr>
          <w:rFonts w:ascii="Century Gothic" w:hAnsi="Century Gothic"/>
          <w:sz w:val="20"/>
          <w:szCs w:val="20"/>
        </w:rPr>
        <w:t xml:space="preserve"> support both the child and parents.</w:t>
      </w:r>
    </w:p>
    <w:p w14:paraId="0B56BCD0" w14:textId="77777777" w:rsidR="003E02A7" w:rsidRPr="003E02A7" w:rsidRDefault="003E02A7" w:rsidP="003E02A7">
      <w:pPr>
        <w:spacing w:line="24" w:lineRule="atLeast"/>
        <w:jc w:val="both"/>
        <w:rPr>
          <w:rFonts w:ascii="Century Gothic" w:hAnsi="Century Gothic"/>
          <w:sz w:val="8"/>
          <w:szCs w:val="20"/>
        </w:rPr>
      </w:pPr>
    </w:p>
    <w:p w14:paraId="19963023" w14:textId="77777777" w:rsidR="003E02A7" w:rsidRPr="003E02A7" w:rsidRDefault="003E02A7" w:rsidP="003E02A7">
      <w:pPr>
        <w:spacing w:line="24" w:lineRule="atLeast"/>
        <w:jc w:val="both"/>
        <w:rPr>
          <w:rFonts w:ascii="Century Gothic" w:hAnsi="Century Gothic"/>
          <w:b/>
          <w:sz w:val="20"/>
          <w:szCs w:val="20"/>
        </w:rPr>
      </w:pPr>
      <w:r w:rsidRPr="003E02A7">
        <w:rPr>
          <w:rFonts w:ascii="Century Gothic" w:hAnsi="Century Gothic"/>
          <w:b/>
          <w:sz w:val="20"/>
          <w:szCs w:val="20"/>
        </w:rPr>
        <w:t>Procedures</w:t>
      </w:r>
    </w:p>
    <w:p w14:paraId="31C16783"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Key persons undertake changing young children. Back up key persons change them if the key person is absent.</w:t>
      </w:r>
    </w:p>
    <w:p w14:paraId="63ACDA4A"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 xml:space="preserve">Our changing area is warm and </w:t>
      </w:r>
      <w:proofErr w:type="gramStart"/>
      <w:r w:rsidRPr="003E02A7">
        <w:rPr>
          <w:rFonts w:ascii="Century Gothic" w:hAnsi="Century Gothic"/>
          <w:sz w:val="20"/>
          <w:szCs w:val="20"/>
        </w:rPr>
        <w:t>safe</w:t>
      </w:r>
      <w:proofErr w:type="gramEnd"/>
      <w:r w:rsidRPr="003E02A7">
        <w:rPr>
          <w:rFonts w:ascii="Century Gothic" w:hAnsi="Century Gothic"/>
          <w:sz w:val="20"/>
          <w:szCs w:val="20"/>
        </w:rPr>
        <w:t xml:space="preserve"> and we tend to lay children on a mat o</w:t>
      </w:r>
      <w:r w:rsidR="00D502F9">
        <w:rPr>
          <w:rFonts w:ascii="Century Gothic" w:hAnsi="Century Gothic"/>
          <w:sz w:val="20"/>
          <w:szCs w:val="20"/>
        </w:rPr>
        <w:t>n the floor for safety reasons (both theirs and adults).</w:t>
      </w:r>
    </w:p>
    <w:p w14:paraId="793F3095"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 xml:space="preserve">Parents often supply their own nappies and </w:t>
      </w:r>
      <w:proofErr w:type="gramStart"/>
      <w:r w:rsidRPr="003E02A7">
        <w:rPr>
          <w:rFonts w:ascii="Century Gothic" w:hAnsi="Century Gothic"/>
          <w:sz w:val="20"/>
          <w:szCs w:val="20"/>
        </w:rPr>
        <w:t>wipes</w:t>
      </w:r>
      <w:proofErr w:type="gramEnd"/>
      <w:r w:rsidRPr="003E02A7">
        <w:rPr>
          <w:rFonts w:ascii="Century Gothic" w:hAnsi="Century Gothic"/>
          <w:sz w:val="20"/>
          <w:szCs w:val="20"/>
        </w:rPr>
        <w:t xml:space="preserve"> but we have a supply of napp</w:t>
      </w:r>
      <w:r w:rsidR="00D502F9">
        <w:rPr>
          <w:rFonts w:ascii="Century Gothic" w:hAnsi="Century Gothic"/>
          <w:sz w:val="20"/>
          <w:szCs w:val="20"/>
        </w:rPr>
        <w:t>ies and wipes that can be used if needed.</w:t>
      </w:r>
    </w:p>
    <w:p w14:paraId="0837ACF5"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 xml:space="preserve">Gloves </w:t>
      </w:r>
      <w:r w:rsidR="0084087B">
        <w:rPr>
          <w:rFonts w:ascii="Century Gothic" w:hAnsi="Century Gothic"/>
          <w:sz w:val="20"/>
          <w:szCs w:val="20"/>
        </w:rPr>
        <w:t xml:space="preserve">and an apron </w:t>
      </w:r>
      <w:r w:rsidRPr="003E02A7">
        <w:rPr>
          <w:rFonts w:ascii="Century Gothic" w:hAnsi="Century Gothic"/>
          <w:sz w:val="20"/>
          <w:szCs w:val="20"/>
        </w:rPr>
        <w:t xml:space="preserve">are put on before changing starts and the areas are prepared. The changing mat is cleaned with paper towel and </w:t>
      </w:r>
      <w:proofErr w:type="spellStart"/>
      <w:r w:rsidRPr="003E02A7">
        <w:rPr>
          <w:rFonts w:ascii="Century Gothic" w:hAnsi="Century Gothic"/>
          <w:sz w:val="20"/>
          <w:szCs w:val="20"/>
        </w:rPr>
        <w:t>anti bacterial</w:t>
      </w:r>
      <w:proofErr w:type="spellEnd"/>
      <w:r w:rsidRPr="003E02A7">
        <w:rPr>
          <w:rFonts w:ascii="Century Gothic" w:hAnsi="Century Gothic"/>
          <w:sz w:val="20"/>
          <w:szCs w:val="20"/>
        </w:rPr>
        <w:t xml:space="preserve"> spray (stored in wall mounted cupboard above toilet) after each change.</w:t>
      </w:r>
    </w:p>
    <w:p w14:paraId="5AF2EAF9"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All staff are familiar with the hygiene procedures and carry these out when changing nappies.</w:t>
      </w:r>
    </w:p>
    <w:p w14:paraId="342D4699" w14:textId="77777777" w:rsidR="003E02A7" w:rsidRPr="003E02A7" w:rsidRDefault="00D502F9" w:rsidP="003E02A7">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K</w:t>
      </w:r>
      <w:r w:rsidR="003E02A7" w:rsidRPr="003E02A7">
        <w:rPr>
          <w:rFonts w:ascii="Century Gothic" w:hAnsi="Century Gothic"/>
          <w:sz w:val="20"/>
          <w:szCs w:val="20"/>
        </w:rPr>
        <w:t>ey persons ensure that nappy changing is relaxed and a time to promote</w:t>
      </w:r>
      <w:r>
        <w:rPr>
          <w:rFonts w:ascii="Century Gothic" w:hAnsi="Century Gothic"/>
          <w:sz w:val="20"/>
          <w:szCs w:val="20"/>
        </w:rPr>
        <w:t xml:space="preserve"> independence in young children – they use it to talk about pictures seen on walls and ceiling as well as sing.</w:t>
      </w:r>
    </w:p>
    <w:p w14:paraId="47FA23E3"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Young children are encouraged to take an interest in using the toilet; they may just want to sit on it and talk to a frie</w:t>
      </w:r>
      <w:r w:rsidR="0084087B">
        <w:rPr>
          <w:rFonts w:ascii="Century Gothic" w:hAnsi="Century Gothic"/>
          <w:sz w:val="20"/>
          <w:szCs w:val="20"/>
        </w:rPr>
        <w:t>nd who is also using the toilet – and enjoy that our 3 children’s toilets are at low level for them.</w:t>
      </w:r>
    </w:p>
    <w:p w14:paraId="623FA02B"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Key persons are gentle when changing;</w:t>
      </w:r>
      <w:r w:rsidR="00D502F9">
        <w:rPr>
          <w:rFonts w:ascii="Century Gothic" w:hAnsi="Century Gothic"/>
          <w:sz w:val="20"/>
          <w:szCs w:val="20"/>
        </w:rPr>
        <w:t xml:space="preserve"> and talk positively and encouragingly to the children.</w:t>
      </w:r>
    </w:p>
    <w:p w14:paraId="3DF07042" w14:textId="77777777"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Key persons do not make inappropriate comments about young children’s genitals when changing their nappies</w:t>
      </w:r>
      <w:r w:rsidR="00D502F9">
        <w:rPr>
          <w:rFonts w:ascii="Century Gothic" w:hAnsi="Century Gothic"/>
          <w:sz w:val="20"/>
          <w:szCs w:val="20"/>
        </w:rPr>
        <w:t>.</w:t>
      </w:r>
    </w:p>
    <w:p w14:paraId="4C0F5743" w14:textId="77777777" w:rsidR="003E02A7" w:rsidRPr="003E02A7" w:rsidRDefault="0084087B" w:rsidP="003E02A7">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Older children access one of the 3 children’s</w:t>
      </w:r>
      <w:r w:rsidR="003E02A7" w:rsidRPr="003E02A7">
        <w:rPr>
          <w:rFonts w:ascii="Century Gothic" w:hAnsi="Century Gothic"/>
          <w:sz w:val="20"/>
          <w:szCs w:val="20"/>
        </w:rPr>
        <w:t xml:space="preserve"> toilet</w:t>
      </w:r>
      <w:r>
        <w:rPr>
          <w:rFonts w:ascii="Century Gothic" w:hAnsi="Century Gothic"/>
          <w:sz w:val="20"/>
          <w:szCs w:val="20"/>
        </w:rPr>
        <w:t>s</w:t>
      </w:r>
      <w:r w:rsidR="003E02A7" w:rsidRPr="003E02A7">
        <w:rPr>
          <w:rFonts w:ascii="Century Gothic" w:hAnsi="Century Gothic"/>
          <w:sz w:val="20"/>
          <w:szCs w:val="20"/>
        </w:rPr>
        <w:t xml:space="preserve"> when they have the need to and are encouraged to be independent. There are </w:t>
      </w:r>
      <w:r>
        <w:rPr>
          <w:rFonts w:ascii="Century Gothic" w:hAnsi="Century Gothic"/>
          <w:sz w:val="20"/>
          <w:szCs w:val="20"/>
        </w:rPr>
        <w:t>2</w:t>
      </w:r>
      <w:r w:rsidR="003E02A7" w:rsidRPr="003E02A7">
        <w:rPr>
          <w:rFonts w:ascii="Century Gothic" w:hAnsi="Century Gothic"/>
          <w:sz w:val="20"/>
          <w:szCs w:val="20"/>
        </w:rPr>
        <w:t xml:space="preserve"> child size basins with soap an</w:t>
      </w:r>
      <w:r>
        <w:rPr>
          <w:rFonts w:ascii="Century Gothic" w:hAnsi="Century Gothic"/>
          <w:sz w:val="20"/>
          <w:szCs w:val="20"/>
        </w:rPr>
        <w:t>d paper towels for hand washing, both with sensor taps.</w:t>
      </w:r>
    </w:p>
    <w:p w14:paraId="03938387" w14:textId="3DC042AF" w:rsidR="003E02A7" w:rsidRP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Nappies and ’pull ups’ are disposed of hygienically in a bin designed for nappies. Soiled nappies are taken to outside bin</w:t>
      </w:r>
      <w:r w:rsidR="002509FF">
        <w:rPr>
          <w:rFonts w:ascii="Century Gothic" w:hAnsi="Century Gothic"/>
          <w:sz w:val="20"/>
          <w:szCs w:val="20"/>
        </w:rPr>
        <w:t xml:space="preserve"> </w:t>
      </w:r>
      <w:r w:rsidR="002509FF" w:rsidRPr="002509FF">
        <w:rPr>
          <w:rFonts w:ascii="Century Gothic" w:hAnsi="Century Gothic"/>
          <w:sz w:val="20"/>
          <w:szCs w:val="20"/>
          <w:highlight w:val="yellow"/>
        </w:rPr>
        <w:t>(double bagged).</w:t>
      </w:r>
      <w:r w:rsidR="00D502F9">
        <w:rPr>
          <w:rFonts w:ascii="Century Gothic" w:hAnsi="Century Gothic"/>
          <w:sz w:val="20"/>
          <w:szCs w:val="20"/>
        </w:rPr>
        <w:t xml:space="preserve">  All nappy changing or ‘soiling/wetting’ incidents are recorded with time, date, wet/soiled nappies and signed by person attending.</w:t>
      </w:r>
    </w:p>
    <w:p w14:paraId="4D2991E2" w14:textId="77777777" w:rsidR="003E02A7"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rPr>
        <w:t>If a child wets or soils their clothes, staff will clean and gently change the child int</w:t>
      </w:r>
      <w:r w:rsidR="00D502F9">
        <w:rPr>
          <w:rFonts w:ascii="Century Gothic" w:hAnsi="Century Gothic"/>
          <w:sz w:val="20"/>
          <w:szCs w:val="20"/>
        </w:rPr>
        <w:t>o dry clothes, reassuring them that they are ok.</w:t>
      </w:r>
    </w:p>
    <w:p w14:paraId="4ECE5BA6" w14:textId="77777777" w:rsidR="00017A31" w:rsidRPr="003E02A7" w:rsidRDefault="00017A31" w:rsidP="003E02A7">
      <w:pPr>
        <w:pStyle w:val="ListParagraph"/>
        <w:numPr>
          <w:ilvl w:val="0"/>
          <w:numId w:val="1"/>
        </w:numPr>
        <w:spacing w:line="24" w:lineRule="atLeast"/>
        <w:jc w:val="both"/>
        <w:rPr>
          <w:rFonts w:ascii="Century Gothic" w:hAnsi="Century Gothic"/>
          <w:sz w:val="20"/>
          <w:szCs w:val="20"/>
        </w:rPr>
      </w:pPr>
      <w:r>
        <w:rPr>
          <w:rFonts w:ascii="Century Gothic" w:hAnsi="Century Gothic"/>
          <w:sz w:val="20"/>
          <w:szCs w:val="20"/>
        </w:rPr>
        <w:t>All nappy changing times/potty training/soiling are recorded on ‘Nappies Record’.</w:t>
      </w:r>
    </w:p>
    <w:p w14:paraId="5D9ED342" w14:textId="52ED4A48" w:rsidR="00E00118" w:rsidRDefault="003E02A7" w:rsidP="003E02A7">
      <w:pPr>
        <w:pStyle w:val="ListParagraph"/>
        <w:numPr>
          <w:ilvl w:val="0"/>
          <w:numId w:val="1"/>
        </w:numPr>
        <w:spacing w:line="24" w:lineRule="atLeast"/>
        <w:jc w:val="both"/>
        <w:rPr>
          <w:rFonts w:ascii="Century Gothic" w:hAnsi="Century Gothic"/>
          <w:sz w:val="20"/>
          <w:szCs w:val="20"/>
        </w:rPr>
      </w:pPr>
      <w:r w:rsidRPr="003E02A7">
        <w:rPr>
          <w:rFonts w:ascii="Century Gothic" w:hAnsi="Century Gothic"/>
          <w:sz w:val="20"/>
          <w:szCs w:val="20"/>
          <w:u w:val="single"/>
        </w:rPr>
        <w:t>NB:</w:t>
      </w:r>
      <w:r w:rsidRPr="003E02A7">
        <w:rPr>
          <w:rFonts w:ascii="Century Gothic" w:hAnsi="Century Gothic"/>
          <w:sz w:val="20"/>
          <w:szCs w:val="20"/>
        </w:rPr>
        <w:t xml:space="preserve"> </w:t>
      </w:r>
      <w:r>
        <w:rPr>
          <w:rFonts w:ascii="Century Gothic" w:hAnsi="Century Gothic"/>
          <w:sz w:val="20"/>
          <w:szCs w:val="20"/>
        </w:rPr>
        <w:t>I</w:t>
      </w:r>
      <w:r w:rsidRPr="003E02A7">
        <w:rPr>
          <w:rFonts w:ascii="Century Gothic" w:hAnsi="Century Gothic"/>
          <w:sz w:val="20"/>
          <w:szCs w:val="20"/>
        </w:rPr>
        <w:t xml:space="preserve">f young children are left in wet or soiled nappies/’pull </w:t>
      </w:r>
      <w:proofErr w:type="gramStart"/>
      <w:r w:rsidRPr="003E02A7">
        <w:rPr>
          <w:rFonts w:ascii="Century Gothic" w:hAnsi="Century Gothic"/>
          <w:sz w:val="20"/>
          <w:szCs w:val="20"/>
        </w:rPr>
        <w:t>ups’</w:t>
      </w:r>
      <w:proofErr w:type="gramEnd"/>
      <w:r w:rsidRPr="003E02A7">
        <w:rPr>
          <w:rFonts w:ascii="Century Gothic" w:hAnsi="Century Gothic"/>
          <w:sz w:val="20"/>
          <w:szCs w:val="20"/>
        </w:rPr>
        <w:t xml:space="preserve"> in the setting this may constitute neglect and will be a disciplinary matter. </w:t>
      </w:r>
      <w:r w:rsidR="00D502F9">
        <w:rPr>
          <w:rFonts w:ascii="Century Gothic" w:hAnsi="Century Gothic"/>
          <w:sz w:val="20"/>
          <w:szCs w:val="20"/>
        </w:rPr>
        <w:t xml:space="preserve"> </w:t>
      </w:r>
      <w:r w:rsidRPr="003E02A7">
        <w:rPr>
          <w:rFonts w:ascii="Century Gothic" w:hAnsi="Century Gothic"/>
          <w:sz w:val="20"/>
          <w:szCs w:val="20"/>
        </w:rPr>
        <w:t>Settings have a ‘duty of care’ to</w:t>
      </w:r>
      <w:r w:rsidR="00D502F9">
        <w:rPr>
          <w:rFonts w:ascii="Century Gothic" w:hAnsi="Century Gothic"/>
          <w:sz w:val="20"/>
          <w:szCs w:val="20"/>
        </w:rPr>
        <w:t xml:space="preserve">wards children’s personal needs.  At Mayfield Preschool we will clean a child as soon as is needed </w:t>
      </w:r>
      <w:proofErr w:type="gramStart"/>
      <w:r w:rsidR="00D502F9">
        <w:rPr>
          <w:rFonts w:ascii="Century Gothic" w:hAnsi="Century Gothic"/>
          <w:sz w:val="20"/>
          <w:szCs w:val="20"/>
        </w:rPr>
        <w:t>and also</w:t>
      </w:r>
      <w:proofErr w:type="gramEnd"/>
      <w:r w:rsidR="00D502F9">
        <w:rPr>
          <w:rFonts w:ascii="Century Gothic" w:hAnsi="Century Gothic"/>
          <w:sz w:val="20"/>
          <w:szCs w:val="20"/>
        </w:rPr>
        <w:t xml:space="preserve"> ‘check’ nappies twice a session.</w:t>
      </w:r>
    </w:p>
    <w:p w14:paraId="74479594" w14:textId="77777777" w:rsidR="002509FF" w:rsidRPr="003E02A7" w:rsidRDefault="002509FF" w:rsidP="003E02A7">
      <w:pPr>
        <w:pStyle w:val="ListParagraph"/>
        <w:numPr>
          <w:ilvl w:val="0"/>
          <w:numId w:val="1"/>
        </w:numPr>
        <w:spacing w:line="24" w:lineRule="atLeast"/>
        <w:jc w:val="both"/>
        <w:rPr>
          <w:rFonts w:ascii="Century Gothic" w:hAnsi="Century Gothic"/>
          <w:sz w:val="20"/>
          <w:szCs w:val="20"/>
        </w:rPr>
      </w:pPr>
    </w:p>
    <w:sectPr w:rsidR="002509FF" w:rsidRPr="003E02A7" w:rsidSect="003E02A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301FC"/>
    <w:multiLevelType w:val="hybridMultilevel"/>
    <w:tmpl w:val="AADE9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A7"/>
    <w:rsid w:val="00017A31"/>
    <w:rsid w:val="001A3DDE"/>
    <w:rsid w:val="002509FF"/>
    <w:rsid w:val="003E02A7"/>
    <w:rsid w:val="005D50BD"/>
    <w:rsid w:val="006A24F6"/>
    <w:rsid w:val="0084087B"/>
    <w:rsid w:val="00D43E62"/>
    <w:rsid w:val="00D470CE"/>
    <w:rsid w:val="00D5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FBB9"/>
  <w15:chartTrackingRefBased/>
  <w15:docId w15:val="{F14A5C2C-5FF7-4B0D-BA90-803BD5B1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6</cp:revision>
  <dcterms:created xsi:type="dcterms:W3CDTF">2014-11-15T22:31:00Z</dcterms:created>
  <dcterms:modified xsi:type="dcterms:W3CDTF">2021-03-31T12:06:00Z</dcterms:modified>
</cp:coreProperties>
</file>