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FA49" w14:textId="1ED18311" w:rsidR="0099397B" w:rsidRDefault="0099397B">
      <w:r>
        <w:rPr>
          <w:noProof/>
        </w:rPr>
        <w:drawing>
          <wp:inline distT="0" distB="0" distL="0" distR="0" wp14:anchorId="544A799B" wp14:editId="669DD813">
            <wp:extent cx="2057400" cy="1516380"/>
            <wp:effectExtent l="0" t="0" r="0" b="7620"/>
            <wp:docPr id="2102736706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36706" name="Picture 1" descr="A logo for a pre-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F208" w14:textId="77777777" w:rsidR="0099397B" w:rsidRDefault="0099397B"/>
    <w:p w14:paraId="10483622" w14:textId="6D35A094" w:rsidR="00F61267" w:rsidRPr="0099397B" w:rsidRDefault="00F61267">
      <w:pPr>
        <w:rPr>
          <w:b/>
          <w:bCs/>
          <w:sz w:val="28"/>
          <w:szCs w:val="28"/>
        </w:rPr>
      </w:pPr>
      <w:r w:rsidRPr="0099397B">
        <w:rPr>
          <w:b/>
          <w:bCs/>
          <w:sz w:val="28"/>
          <w:szCs w:val="28"/>
        </w:rPr>
        <w:t xml:space="preserve">Dignity and </w:t>
      </w:r>
      <w:r w:rsidR="0060128B">
        <w:rPr>
          <w:b/>
          <w:bCs/>
          <w:sz w:val="28"/>
          <w:szCs w:val="28"/>
        </w:rPr>
        <w:t>M</w:t>
      </w:r>
      <w:r w:rsidRPr="0099397B">
        <w:rPr>
          <w:b/>
          <w:bCs/>
          <w:sz w:val="28"/>
          <w:szCs w:val="28"/>
        </w:rPr>
        <w:t xml:space="preserve">utual </w:t>
      </w:r>
      <w:r w:rsidR="0060128B">
        <w:rPr>
          <w:b/>
          <w:bCs/>
          <w:sz w:val="28"/>
          <w:szCs w:val="28"/>
        </w:rPr>
        <w:t>R</w:t>
      </w:r>
      <w:r w:rsidRPr="0099397B">
        <w:rPr>
          <w:b/>
          <w:bCs/>
          <w:sz w:val="28"/>
          <w:szCs w:val="28"/>
        </w:rPr>
        <w:t xml:space="preserve">espect </w:t>
      </w:r>
      <w:r w:rsidR="0060128B">
        <w:rPr>
          <w:b/>
          <w:bCs/>
          <w:sz w:val="28"/>
          <w:szCs w:val="28"/>
        </w:rPr>
        <w:t>P</w:t>
      </w:r>
      <w:r w:rsidRPr="0099397B">
        <w:rPr>
          <w:b/>
          <w:bCs/>
          <w:sz w:val="28"/>
          <w:szCs w:val="28"/>
        </w:rPr>
        <w:t xml:space="preserve">olicy </w:t>
      </w:r>
    </w:p>
    <w:p w14:paraId="48E6A1E3" w14:textId="33E77B86" w:rsidR="00F61267" w:rsidRPr="0099397B" w:rsidRDefault="00F61267">
      <w:pPr>
        <w:rPr>
          <w:b/>
          <w:bCs/>
          <w:sz w:val="24"/>
          <w:szCs w:val="24"/>
        </w:rPr>
      </w:pPr>
      <w:r w:rsidRPr="0099397B">
        <w:rPr>
          <w:b/>
          <w:bCs/>
          <w:sz w:val="24"/>
          <w:szCs w:val="24"/>
        </w:rPr>
        <w:t xml:space="preserve">Policy </w:t>
      </w:r>
      <w:r w:rsidR="0099397B">
        <w:rPr>
          <w:b/>
          <w:bCs/>
          <w:sz w:val="24"/>
          <w:szCs w:val="24"/>
        </w:rPr>
        <w:t>S</w:t>
      </w:r>
      <w:r w:rsidRPr="0099397B">
        <w:rPr>
          <w:b/>
          <w:bCs/>
          <w:sz w:val="24"/>
          <w:szCs w:val="24"/>
        </w:rPr>
        <w:t xml:space="preserve">tatement </w:t>
      </w:r>
    </w:p>
    <w:p w14:paraId="17951531" w14:textId="4BA6C5C3" w:rsidR="00F61267" w:rsidRPr="00F61267" w:rsidRDefault="00F61267">
      <w:r w:rsidRPr="00F61267">
        <w:t>We believe staff</w:t>
      </w:r>
      <w:r w:rsidR="007953F8">
        <w:t xml:space="preserve">, </w:t>
      </w:r>
      <w:r w:rsidRPr="00F61267">
        <w:t>parents and children are entitled to a safe and protect</w:t>
      </w:r>
      <w:r w:rsidR="007953F8">
        <w:t xml:space="preserve">ive </w:t>
      </w:r>
      <w:r w:rsidRPr="00F61267">
        <w:t xml:space="preserve">environment </w:t>
      </w:r>
      <w:r w:rsidR="007A2941">
        <w:t>in which</w:t>
      </w:r>
      <w:r w:rsidRPr="00F61267">
        <w:t xml:space="preserve"> to work and learn</w:t>
      </w:r>
      <w:r w:rsidR="007A2941">
        <w:t>. B</w:t>
      </w:r>
      <w:r w:rsidRPr="00F61267">
        <w:t xml:space="preserve">ehaviour </w:t>
      </w:r>
      <w:r w:rsidR="007A2941">
        <w:t>(verbal, written or otherwise)</w:t>
      </w:r>
      <w:r w:rsidRPr="00F61267">
        <w:t xml:space="preserve"> that will cause are </w:t>
      </w:r>
      <w:r w:rsidR="004D3A55">
        <w:t>harassment,</w:t>
      </w:r>
      <w:r w:rsidRPr="00F61267">
        <w:t xml:space="preserve"> alarm or distress to any member of our preschool will not be tolerated</w:t>
      </w:r>
      <w:r>
        <w:t>.</w:t>
      </w:r>
    </w:p>
    <w:p w14:paraId="1EBC615B" w14:textId="77777777" w:rsidR="00F61267" w:rsidRPr="004D3A55" w:rsidRDefault="00F61267">
      <w:pPr>
        <w:rPr>
          <w:b/>
          <w:bCs/>
        </w:rPr>
      </w:pPr>
      <w:r w:rsidRPr="004D3A55">
        <w:rPr>
          <w:b/>
          <w:bCs/>
        </w:rPr>
        <w:t>Code of conduct</w:t>
      </w:r>
    </w:p>
    <w:p w14:paraId="3F48D8FC" w14:textId="3719C677" w:rsidR="00F61267" w:rsidRPr="00F61267" w:rsidRDefault="00F61267">
      <w:r w:rsidRPr="00F61267">
        <w:t xml:space="preserve">We ask that parents and staff take consideration of our </w:t>
      </w:r>
      <w:r w:rsidR="00820D3B">
        <w:t>Co</w:t>
      </w:r>
      <w:r w:rsidRPr="00F61267">
        <w:t xml:space="preserve">de of </w:t>
      </w:r>
      <w:r w:rsidR="00820D3B">
        <w:t>Co</w:t>
      </w:r>
      <w:r w:rsidRPr="00F61267">
        <w:t>nducts and will act in a professional manner both within</w:t>
      </w:r>
      <w:r w:rsidR="00EE10BC">
        <w:t xml:space="preserve">, </w:t>
      </w:r>
      <w:r w:rsidRPr="00F61267">
        <w:t>and outside</w:t>
      </w:r>
      <w:r w:rsidR="00EE10BC">
        <w:t>,</w:t>
      </w:r>
      <w:r w:rsidRPr="00F61267">
        <w:t xml:space="preserve"> of our settin</w:t>
      </w:r>
      <w:r w:rsidR="00EE10BC">
        <w:t>g. I</w:t>
      </w:r>
      <w:r w:rsidRPr="00F61267">
        <w:t>nformation regarding the preschool</w:t>
      </w:r>
      <w:r w:rsidR="001950C5">
        <w:t>, c</w:t>
      </w:r>
      <w:r w:rsidRPr="00F61267">
        <w:t xml:space="preserve">hildren </w:t>
      </w:r>
      <w:r w:rsidR="001950C5">
        <w:t>and staff</w:t>
      </w:r>
      <w:r w:rsidRPr="00F61267">
        <w:t xml:space="preserve"> </w:t>
      </w:r>
      <w:r w:rsidR="001950C5">
        <w:t>alike,</w:t>
      </w:r>
      <w:r w:rsidRPr="00F61267">
        <w:t xml:space="preserve"> will be k</w:t>
      </w:r>
      <w:r w:rsidR="001950C5">
        <w:t>e</w:t>
      </w:r>
      <w:r w:rsidRPr="00F61267">
        <w:t>pt confidential and not discussed outside of preschool or committee setting</w:t>
      </w:r>
      <w:r w:rsidR="001950C5">
        <w:t>s/</w:t>
      </w:r>
      <w:r w:rsidRPr="00F61267">
        <w:t>meeting</w:t>
      </w:r>
      <w:r w:rsidR="001950C5">
        <w:t>s. W</w:t>
      </w:r>
      <w:r w:rsidRPr="00F61267">
        <w:t>e also expect th</w:t>
      </w:r>
      <w:r w:rsidR="00242C77">
        <w:t xml:space="preserve">at </w:t>
      </w:r>
      <w:r w:rsidRPr="00F61267">
        <w:t xml:space="preserve">parents and staff will not use social media outlets to </w:t>
      </w:r>
      <w:r w:rsidR="00242C77">
        <w:t>‘</w:t>
      </w:r>
      <w:r w:rsidRPr="00F61267">
        <w:t>friend</w:t>
      </w:r>
      <w:r w:rsidR="00242C77">
        <w:t>’</w:t>
      </w:r>
      <w:r w:rsidRPr="00F61267">
        <w:t xml:space="preserve"> unless they have prior relationships established</w:t>
      </w:r>
      <w:r w:rsidR="00242C77">
        <w:t>.</w:t>
      </w:r>
      <w:r w:rsidRPr="00F61267">
        <w:t xml:space="preserve"> </w:t>
      </w:r>
      <w:r w:rsidR="00242C77">
        <w:t>Th</w:t>
      </w:r>
      <w:r w:rsidRPr="00F61267">
        <w:t xml:space="preserve">is is </w:t>
      </w:r>
      <w:r w:rsidR="00EC06E5">
        <w:t>all within</w:t>
      </w:r>
      <w:r w:rsidRPr="00F61267">
        <w:t xml:space="preserve"> the interest of </w:t>
      </w:r>
      <w:r w:rsidR="00EC06E5">
        <w:t>cr</w:t>
      </w:r>
      <w:r>
        <w:t>eating a</w:t>
      </w:r>
      <w:r w:rsidRPr="00F61267">
        <w:t xml:space="preserve"> safe and protective environment for all</w:t>
      </w:r>
      <w:r w:rsidR="00873758">
        <w:t xml:space="preserve">, </w:t>
      </w:r>
      <w:r w:rsidRPr="00F61267">
        <w:t>keeping the children at the forefront</w:t>
      </w:r>
      <w:r>
        <w:t>.</w:t>
      </w:r>
    </w:p>
    <w:p w14:paraId="2BE10BD1" w14:textId="77777777" w:rsidR="00F61267" w:rsidRPr="004D3A55" w:rsidRDefault="00F61267">
      <w:pPr>
        <w:rPr>
          <w:b/>
          <w:bCs/>
        </w:rPr>
      </w:pPr>
      <w:r w:rsidRPr="004D3A55">
        <w:rPr>
          <w:b/>
          <w:bCs/>
        </w:rPr>
        <w:t>Expectations</w:t>
      </w:r>
    </w:p>
    <w:p w14:paraId="2E77ADB1" w14:textId="6D91739F" w:rsidR="00F61267" w:rsidRPr="00F61267" w:rsidRDefault="00F61267">
      <w:r w:rsidRPr="00F61267">
        <w:t>We strive to ensure that all children receive quality care and learning that suits their individual needs</w:t>
      </w:r>
      <w:r w:rsidR="00407573">
        <w:t>, i</w:t>
      </w:r>
      <w:r w:rsidRPr="00F61267">
        <w:t xml:space="preserve">n </w:t>
      </w:r>
      <w:r w:rsidR="00407573">
        <w:t xml:space="preserve">achieving this, parent </w:t>
      </w:r>
      <w:r w:rsidRPr="00F61267">
        <w:t>partnerships are crucial</w:t>
      </w:r>
      <w:r w:rsidR="00407573">
        <w:t>.</w:t>
      </w:r>
      <w:r w:rsidRPr="00F61267">
        <w:t xml:space="preserve"> </w:t>
      </w:r>
      <w:r w:rsidR="00407573">
        <w:t xml:space="preserve">A </w:t>
      </w:r>
      <w:r w:rsidRPr="00F61267">
        <w:t>key aspect of this partnership is that we treat each other with dignity and mutual respect</w:t>
      </w:r>
      <w:r>
        <w:t>.</w:t>
      </w:r>
    </w:p>
    <w:p w14:paraId="771862DB" w14:textId="5E8A3E17" w:rsidR="003E5517" w:rsidRDefault="00F61267">
      <w:r w:rsidRPr="00F61267">
        <w:t>In particular our expectations are</w:t>
      </w:r>
      <w:r w:rsidR="003E5517">
        <w:t>:</w:t>
      </w:r>
    </w:p>
    <w:p w14:paraId="714225B5" w14:textId="11AD8F16" w:rsidR="00AF615B" w:rsidRDefault="00F61267" w:rsidP="00AF615B">
      <w:pPr>
        <w:pStyle w:val="ListParagraph"/>
        <w:numPr>
          <w:ilvl w:val="0"/>
          <w:numId w:val="1"/>
        </w:numPr>
      </w:pPr>
      <w:r w:rsidRPr="00F61267">
        <w:t xml:space="preserve">that adults </w:t>
      </w:r>
      <w:r w:rsidR="003E5517">
        <w:t>set</w:t>
      </w:r>
      <w:r w:rsidRPr="00F61267">
        <w:t xml:space="preserve"> a good example to children at all times</w:t>
      </w:r>
      <w:r w:rsidR="00B80230">
        <w:t>,</w:t>
      </w:r>
      <w:r w:rsidRPr="00F61267">
        <w:t xml:space="preserve"> showing them how to get along with </w:t>
      </w:r>
      <w:r w:rsidR="00B80230">
        <w:t>all</w:t>
      </w:r>
      <w:r w:rsidRPr="00F61267">
        <w:t xml:space="preserve"> members of the preschool and wider community</w:t>
      </w:r>
      <w:r w:rsidR="00B80230">
        <w:t xml:space="preserve"> (as set out in our Golden Rules)</w:t>
      </w:r>
    </w:p>
    <w:p w14:paraId="1385EEEF" w14:textId="77777777" w:rsidR="00AF615B" w:rsidRDefault="00F61267" w:rsidP="00AF615B">
      <w:pPr>
        <w:pStyle w:val="ListParagraph"/>
        <w:numPr>
          <w:ilvl w:val="0"/>
          <w:numId w:val="1"/>
        </w:numPr>
      </w:pPr>
      <w:r w:rsidRPr="00F61267">
        <w:t>that no members of staff</w:t>
      </w:r>
      <w:r w:rsidR="00AF615B">
        <w:t>, p</w:t>
      </w:r>
      <w:r w:rsidRPr="00F61267">
        <w:t xml:space="preserve">arents </w:t>
      </w:r>
      <w:r w:rsidR="00AF615B">
        <w:t>or</w:t>
      </w:r>
      <w:r w:rsidRPr="00F61267">
        <w:t xml:space="preserve"> children are </w:t>
      </w:r>
      <w:r w:rsidR="00AF615B">
        <w:t>the v</w:t>
      </w:r>
      <w:r w:rsidRPr="00F61267">
        <w:t xml:space="preserve">ictims of abusive behaviour </w:t>
      </w:r>
      <w:r w:rsidR="00AF615B">
        <w:t>(</w:t>
      </w:r>
      <w:r w:rsidRPr="00F61267">
        <w:t>in person</w:t>
      </w:r>
      <w:r w:rsidR="00AF615B">
        <w:t xml:space="preserve">, </w:t>
      </w:r>
      <w:r w:rsidRPr="00F61267">
        <w:t>verbally or written</w:t>
      </w:r>
      <w:r w:rsidR="00AF615B">
        <w:t>)</w:t>
      </w:r>
      <w:r w:rsidRPr="00F61267">
        <w:t xml:space="preserve"> or open to threats from other adults within the capacity of the preschool </w:t>
      </w:r>
    </w:p>
    <w:p w14:paraId="437AAB5A" w14:textId="04BA688F" w:rsidR="00F61267" w:rsidRPr="00F61267" w:rsidRDefault="00F61267" w:rsidP="00AF615B">
      <w:pPr>
        <w:pStyle w:val="ListParagraph"/>
        <w:numPr>
          <w:ilvl w:val="0"/>
          <w:numId w:val="1"/>
        </w:numPr>
      </w:pPr>
      <w:r w:rsidRPr="00F61267">
        <w:t xml:space="preserve">that adults </w:t>
      </w:r>
      <w:r w:rsidR="006126C9">
        <w:t>(</w:t>
      </w:r>
      <w:r w:rsidRPr="00F61267">
        <w:t>both preschool employees and parents alike</w:t>
      </w:r>
      <w:r w:rsidR="006126C9">
        <w:t>)</w:t>
      </w:r>
      <w:r w:rsidRPr="00F61267">
        <w:t xml:space="preserve"> are treated with respect</w:t>
      </w:r>
      <w:r w:rsidR="006126C9">
        <w:t xml:space="preserve">, </w:t>
      </w:r>
      <w:r w:rsidRPr="00F61267">
        <w:t xml:space="preserve">that </w:t>
      </w:r>
      <w:r w:rsidR="006126C9">
        <w:t>un</w:t>
      </w:r>
      <w:r w:rsidRPr="00F61267">
        <w:t>truths are not spread and that all are able to have a voice</w:t>
      </w:r>
      <w:r>
        <w:t>.</w:t>
      </w:r>
    </w:p>
    <w:p w14:paraId="37C85490" w14:textId="77777777" w:rsidR="00F61267" w:rsidRPr="006126C9" w:rsidRDefault="00F61267">
      <w:pPr>
        <w:rPr>
          <w:b/>
          <w:bCs/>
        </w:rPr>
      </w:pPr>
      <w:r w:rsidRPr="006126C9">
        <w:rPr>
          <w:b/>
          <w:bCs/>
        </w:rPr>
        <w:t xml:space="preserve">Behaviours </w:t>
      </w:r>
    </w:p>
    <w:p w14:paraId="6772E01F" w14:textId="77777777" w:rsidR="00D80452" w:rsidRDefault="00A40D83">
      <w:r>
        <w:t>Set out below are</w:t>
      </w:r>
      <w:r w:rsidR="00F61267" w:rsidRPr="00F61267">
        <w:t xml:space="preserve"> types of behaviour that are considered serious and unacceptable and will not be tolerated towards any member of the preschool community </w:t>
      </w:r>
      <w:r w:rsidR="00A7419C">
        <w:t>(</w:t>
      </w:r>
      <w:r w:rsidR="00F61267" w:rsidRPr="00F61267">
        <w:t xml:space="preserve">this is not an exhaustive list </w:t>
      </w:r>
      <w:r w:rsidR="00A7419C">
        <w:t>but</w:t>
      </w:r>
      <w:r w:rsidR="00F61267" w:rsidRPr="00F61267">
        <w:t xml:space="preserve"> seeks to provide illustrations of such behaviour</w:t>
      </w:r>
      <w:r w:rsidR="00D80452">
        <w:t>)</w:t>
      </w:r>
    </w:p>
    <w:p w14:paraId="700EDD7E" w14:textId="77777777" w:rsidR="00D80452" w:rsidRDefault="00F61267" w:rsidP="00D80452">
      <w:pPr>
        <w:pStyle w:val="ListParagraph"/>
        <w:numPr>
          <w:ilvl w:val="0"/>
          <w:numId w:val="2"/>
        </w:numPr>
      </w:pPr>
      <w:r w:rsidRPr="00F61267">
        <w:t xml:space="preserve">shouting </w:t>
      </w:r>
      <w:r w:rsidR="00D80452">
        <w:t>(</w:t>
      </w:r>
      <w:r w:rsidRPr="00F61267">
        <w:t>either in person or over the telephone</w:t>
      </w:r>
      <w:r w:rsidR="00D80452">
        <w:t>)</w:t>
      </w:r>
      <w:r w:rsidRPr="00F61267">
        <w:t xml:space="preserve"> </w:t>
      </w:r>
    </w:p>
    <w:p w14:paraId="076B545F" w14:textId="77777777" w:rsidR="00AC6BF0" w:rsidRDefault="00F61267" w:rsidP="00D80452">
      <w:pPr>
        <w:pStyle w:val="ListParagraph"/>
        <w:numPr>
          <w:ilvl w:val="0"/>
          <w:numId w:val="2"/>
        </w:numPr>
      </w:pPr>
      <w:r w:rsidRPr="00F61267">
        <w:t>speaking in an aggressive</w:t>
      </w:r>
      <w:r w:rsidR="00D80452">
        <w:t>/</w:t>
      </w:r>
      <w:r w:rsidRPr="00F61267">
        <w:t>threaten</w:t>
      </w:r>
      <w:r w:rsidR="00D80452">
        <w:t>ing/</w:t>
      </w:r>
      <w:r w:rsidRPr="00F61267">
        <w:t>be</w:t>
      </w:r>
      <w:r w:rsidR="00D80452">
        <w:t>littling</w:t>
      </w:r>
      <w:r w:rsidRPr="00F61267">
        <w:t xml:space="preserve"> tone </w:t>
      </w:r>
      <w:r w:rsidR="00AC6BF0">
        <w:t>(</w:t>
      </w:r>
      <w:r w:rsidRPr="00F61267">
        <w:t>or doing so in writing</w:t>
      </w:r>
      <w:r w:rsidR="00AC6BF0">
        <w:t>)</w:t>
      </w:r>
      <w:r w:rsidRPr="00F61267">
        <w:t xml:space="preserve"> </w:t>
      </w:r>
    </w:p>
    <w:p w14:paraId="0410B075" w14:textId="77777777" w:rsidR="00AC6BF0" w:rsidRDefault="00F61267" w:rsidP="00D80452">
      <w:pPr>
        <w:pStyle w:val="ListParagraph"/>
        <w:numPr>
          <w:ilvl w:val="0"/>
          <w:numId w:val="2"/>
        </w:numPr>
      </w:pPr>
      <w:r w:rsidRPr="00F61267">
        <w:lastRenderedPageBreak/>
        <w:t>swearing</w:t>
      </w:r>
      <w:r w:rsidR="00AC6BF0">
        <w:t xml:space="preserve">, </w:t>
      </w:r>
      <w:r w:rsidRPr="00F61267">
        <w:t xml:space="preserve">racist or sexist comments </w:t>
      </w:r>
      <w:r w:rsidR="00AC6BF0">
        <w:t>(</w:t>
      </w:r>
      <w:r w:rsidRPr="00F61267">
        <w:t>verbal or written</w:t>
      </w:r>
      <w:r w:rsidR="00AC6BF0">
        <w:t>)</w:t>
      </w:r>
      <w:r w:rsidRPr="00F61267">
        <w:t xml:space="preserve"> </w:t>
      </w:r>
    </w:p>
    <w:p w14:paraId="5A547FA1" w14:textId="77777777" w:rsidR="002F2E60" w:rsidRDefault="00F61267" w:rsidP="002F2E60">
      <w:pPr>
        <w:pStyle w:val="ListParagraph"/>
        <w:numPr>
          <w:ilvl w:val="0"/>
          <w:numId w:val="2"/>
        </w:numPr>
      </w:pPr>
      <w:r w:rsidRPr="00F61267">
        <w:t>inappropriate posting on social</w:t>
      </w:r>
      <w:r>
        <w:t xml:space="preserve"> </w:t>
      </w:r>
      <w:r w:rsidR="002F2E60">
        <w:t>n</w:t>
      </w:r>
      <w:r w:rsidRPr="00F61267">
        <w:t xml:space="preserve">etworking sites deemed as </w:t>
      </w:r>
      <w:r>
        <w:t>bullying or</w:t>
      </w:r>
      <w:r w:rsidRPr="00F61267">
        <w:t xml:space="preserve"> harassment</w:t>
      </w:r>
    </w:p>
    <w:p w14:paraId="0442B2CA" w14:textId="77777777" w:rsidR="007E0074" w:rsidRDefault="002F2E60" w:rsidP="002F2E60">
      <w:pPr>
        <w:pStyle w:val="ListParagraph"/>
        <w:numPr>
          <w:ilvl w:val="0"/>
          <w:numId w:val="2"/>
        </w:numPr>
      </w:pPr>
      <w:r>
        <w:t>p</w:t>
      </w:r>
      <w:r w:rsidR="00F61267" w:rsidRPr="00F61267">
        <w:t xml:space="preserve">hysically intimidating actions </w:t>
      </w:r>
      <w:r>
        <w:t>e.g</w:t>
      </w:r>
      <w:r w:rsidR="00F61267" w:rsidRPr="00F61267">
        <w:t xml:space="preserve"> standing very close </w:t>
      </w:r>
    </w:p>
    <w:p w14:paraId="2EBFEBC5" w14:textId="77777777" w:rsidR="007E0074" w:rsidRDefault="00F61267" w:rsidP="002F2E60">
      <w:pPr>
        <w:pStyle w:val="ListParagraph"/>
        <w:numPr>
          <w:ilvl w:val="0"/>
          <w:numId w:val="2"/>
        </w:numPr>
      </w:pPr>
      <w:r w:rsidRPr="00F61267">
        <w:t>using aggressive hand gestures</w:t>
      </w:r>
      <w:r w:rsidR="007E0074">
        <w:t>/</w:t>
      </w:r>
      <w:r w:rsidRPr="00F61267">
        <w:t>exaggerated movements</w:t>
      </w:r>
      <w:r w:rsidR="007E0074">
        <w:t>/</w:t>
      </w:r>
      <w:r w:rsidRPr="00F61267">
        <w:t xml:space="preserve">language </w:t>
      </w:r>
    </w:p>
    <w:p w14:paraId="4C2682AD" w14:textId="77777777" w:rsidR="006501DD" w:rsidRDefault="00F61267" w:rsidP="002F2E60">
      <w:pPr>
        <w:pStyle w:val="ListParagraph"/>
        <w:numPr>
          <w:ilvl w:val="0"/>
          <w:numId w:val="2"/>
        </w:numPr>
      </w:pPr>
      <w:r w:rsidRPr="00F61267">
        <w:t xml:space="preserve">physical </w:t>
      </w:r>
      <w:r w:rsidR="006501DD">
        <w:t>threats</w:t>
      </w:r>
      <w:r w:rsidR="007E0074">
        <w:t xml:space="preserve">, </w:t>
      </w:r>
      <w:r w:rsidRPr="00F61267">
        <w:t>including shaking or holding a fis</w:t>
      </w:r>
      <w:r w:rsidR="006501DD">
        <w:t>t</w:t>
      </w:r>
      <w:r w:rsidRPr="00F61267">
        <w:t xml:space="preserve"> towards another person </w:t>
      </w:r>
    </w:p>
    <w:p w14:paraId="768E97E5" w14:textId="4CDE1EC0" w:rsidR="00F61267" w:rsidRPr="00F61267" w:rsidRDefault="00F61267" w:rsidP="002F2E60">
      <w:pPr>
        <w:pStyle w:val="ListParagraph"/>
        <w:numPr>
          <w:ilvl w:val="0"/>
          <w:numId w:val="2"/>
        </w:numPr>
      </w:pPr>
      <w:r w:rsidRPr="00F61267">
        <w:t>pushing</w:t>
      </w:r>
      <w:r w:rsidR="00E31B2D">
        <w:t>, hitting (e.g slapping,</w:t>
      </w:r>
      <w:r w:rsidRPr="00F61267">
        <w:t xml:space="preserve"> </w:t>
      </w:r>
      <w:r w:rsidR="00E31B2D">
        <w:t>punching, kicking), spitting</w:t>
      </w:r>
    </w:p>
    <w:p w14:paraId="1903F75D" w14:textId="77777777" w:rsidR="00F61267" w:rsidRPr="00E31B2D" w:rsidRDefault="00F61267">
      <w:pPr>
        <w:rPr>
          <w:b/>
          <w:bCs/>
        </w:rPr>
      </w:pPr>
      <w:r w:rsidRPr="00E31B2D">
        <w:rPr>
          <w:b/>
          <w:bCs/>
        </w:rPr>
        <w:t>Action</w:t>
      </w:r>
    </w:p>
    <w:p w14:paraId="31EF2A9E" w14:textId="1843CB35" w:rsidR="00F61267" w:rsidRPr="00F61267" w:rsidRDefault="00F61267">
      <w:r w:rsidRPr="00F61267">
        <w:t>Should any persons involved with preschool feel they</w:t>
      </w:r>
      <w:r w:rsidR="00E31B2D">
        <w:t xml:space="preserve">, </w:t>
      </w:r>
      <w:r w:rsidRPr="00F61267">
        <w:t xml:space="preserve">or </w:t>
      </w:r>
      <w:r w:rsidR="00E31B2D">
        <w:t xml:space="preserve">another, </w:t>
      </w:r>
      <w:r w:rsidRPr="00F61267">
        <w:t>have been subject to any conduct that is deemed as negative</w:t>
      </w:r>
      <w:r w:rsidR="00E31B2D">
        <w:t>, t</w:t>
      </w:r>
      <w:r w:rsidRPr="00F61267">
        <w:t xml:space="preserve">he </w:t>
      </w:r>
      <w:r w:rsidR="00157BE2">
        <w:t>preschool</w:t>
      </w:r>
      <w:r w:rsidRPr="00F61267">
        <w:t xml:space="preserve"> </w:t>
      </w:r>
      <w:r w:rsidR="00157BE2">
        <w:t>reserves</w:t>
      </w:r>
      <w:r w:rsidRPr="00F61267">
        <w:t xml:space="preserve"> the right to take any necessary actions to ensure its staff</w:t>
      </w:r>
      <w:r w:rsidR="00157BE2">
        <w:t xml:space="preserve">, </w:t>
      </w:r>
      <w:r w:rsidRPr="00F61267">
        <w:t>committee</w:t>
      </w:r>
      <w:r w:rsidR="00157BE2">
        <w:t xml:space="preserve">, </w:t>
      </w:r>
      <w:r w:rsidRPr="00F61267">
        <w:t>parents and children continue</w:t>
      </w:r>
      <w:r w:rsidR="00157BE2">
        <w:t xml:space="preserve"> </w:t>
      </w:r>
      <w:r w:rsidRPr="00F61267">
        <w:t>to feel safe</w:t>
      </w:r>
      <w:r w:rsidR="00157BE2">
        <w:t>. T</w:t>
      </w:r>
      <w:r w:rsidRPr="00F61267">
        <w:t xml:space="preserve">his may include taking disciplinary action </w:t>
      </w:r>
      <w:r w:rsidR="00A706AE">
        <w:t>(where staff is</w:t>
      </w:r>
      <w:r w:rsidRPr="00F61267">
        <w:t xml:space="preserve"> involved</w:t>
      </w:r>
      <w:r w:rsidR="00A706AE">
        <w:t>),</w:t>
      </w:r>
      <w:r w:rsidRPr="00F61267">
        <w:t xml:space="preserve"> barring an individual from entering the preschool</w:t>
      </w:r>
      <w:r w:rsidR="00A706AE">
        <w:t>, t</w:t>
      </w:r>
      <w:r w:rsidRPr="00F61267">
        <w:t xml:space="preserve">erminating a child's place at the setting and informing the </w:t>
      </w:r>
      <w:r w:rsidR="00A706AE">
        <w:t xml:space="preserve">Police. If </w:t>
      </w:r>
      <w:r w:rsidRPr="00F61267">
        <w:t xml:space="preserve">you experience or witness any </w:t>
      </w:r>
      <w:r w:rsidR="00887F76">
        <w:t>behaviour</w:t>
      </w:r>
      <w:r w:rsidRPr="00F61267">
        <w:t xml:space="preserve"> at the preschool that you feel </w:t>
      </w:r>
      <w:r w:rsidR="00887F76">
        <w:t xml:space="preserve">is contrary </w:t>
      </w:r>
      <w:r w:rsidRPr="00F61267">
        <w:t xml:space="preserve">to </w:t>
      </w:r>
      <w:r w:rsidR="00887F76">
        <w:t>this</w:t>
      </w:r>
      <w:r w:rsidRPr="00F61267">
        <w:t xml:space="preserve"> policy</w:t>
      </w:r>
      <w:r w:rsidR="00887F76">
        <w:t>, y</w:t>
      </w:r>
      <w:r w:rsidRPr="00F61267">
        <w:t xml:space="preserve">ou should report this without delay to the </w:t>
      </w:r>
      <w:r w:rsidR="002D2E67">
        <w:t>P</w:t>
      </w:r>
      <w:r w:rsidRPr="00F61267">
        <w:t xml:space="preserve">reschool </w:t>
      </w:r>
      <w:r w:rsidR="002D2E67">
        <w:t>M</w:t>
      </w:r>
      <w:r w:rsidRPr="00F61267">
        <w:t>anager</w:t>
      </w:r>
      <w:r w:rsidR="00233624">
        <w:t xml:space="preserve">, </w:t>
      </w:r>
      <w:r w:rsidRPr="00F61267">
        <w:t xml:space="preserve">or to the </w:t>
      </w:r>
      <w:r w:rsidR="002D2E67">
        <w:t>C</w:t>
      </w:r>
      <w:r w:rsidRPr="00F61267">
        <w:t xml:space="preserve">hair of the </w:t>
      </w:r>
      <w:r w:rsidR="002D2E67">
        <w:t>C</w:t>
      </w:r>
      <w:r w:rsidRPr="00F61267">
        <w:t>ommittee</w:t>
      </w:r>
      <w:r w:rsidR="002D2E67">
        <w:t xml:space="preserve">, </w:t>
      </w:r>
      <w:r w:rsidRPr="00F61267">
        <w:t>who will consider what further action is necessary</w:t>
      </w:r>
      <w:r w:rsidR="002D2E67">
        <w:t>.</w:t>
      </w:r>
    </w:p>
    <w:p w14:paraId="70CDC136" w14:textId="176206D4" w:rsidR="00CE2F41" w:rsidRPr="00CE2F41" w:rsidRDefault="00CE2F41">
      <w:r w:rsidRPr="00CE2F41">
        <w:t xml:space="preserve">Review and </w:t>
      </w:r>
      <w:r w:rsidR="002D2E67">
        <w:t>updated:</w:t>
      </w:r>
      <w:r w:rsidRPr="00CE2F41">
        <w:t xml:space="preserve"> </w:t>
      </w:r>
      <w:r w:rsidR="002D2E67">
        <w:t>16/09/</w:t>
      </w:r>
      <w:r w:rsidRPr="00CE2F41">
        <w:t>2021</w:t>
      </w:r>
    </w:p>
    <w:p w14:paraId="6CD248B9" w14:textId="77777777" w:rsidR="00CE2F41" w:rsidRPr="00CE2F41" w:rsidRDefault="00CE2F41"/>
    <w:p w14:paraId="01D321B5" w14:textId="77777777" w:rsidR="00CE2F41" w:rsidRPr="00CE2F41" w:rsidRDefault="00CE2F41"/>
    <w:p w14:paraId="383F9CA5" w14:textId="79F5192F" w:rsidR="00CE2F41" w:rsidRPr="00CE2F41" w:rsidRDefault="00CE2F41">
      <w:r>
        <w:t>P</w:t>
      </w:r>
      <w:r w:rsidRPr="00CE2F41">
        <w:t>a</w:t>
      </w:r>
      <w:r>
        <w:t>i</w:t>
      </w:r>
      <w:r w:rsidRPr="00CE2F41">
        <w:t>ge</w:t>
      </w:r>
      <w:r w:rsidR="002D2E67">
        <w:t xml:space="preserve"> Merrick – Manager ___________________________________________________</w:t>
      </w:r>
    </w:p>
    <w:p w14:paraId="3CB4BA42" w14:textId="77777777" w:rsidR="00CE2F41" w:rsidRPr="00CE2F41" w:rsidRDefault="00CE2F41"/>
    <w:p w14:paraId="6A6E0D26" w14:textId="77777777" w:rsidR="00CE2F41" w:rsidRPr="00CE2F41" w:rsidRDefault="00CE2F41"/>
    <w:p w14:paraId="53996071" w14:textId="03A68941" w:rsidR="00CE2F41" w:rsidRPr="00CE2F41" w:rsidRDefault="00CE2F41">
      <w:r>
        <w:t>Kerry</w:t>
      </w:r>
      <w:r w:rsidR="00E62816">
        <w:t xml:space="preserve"> Abbott - </w:t>
      </w:r>
      <w:r>
        <w:t>Deputy Manager</w:t>
      </w:r>
      <w:r w:rsidR="00E62816">
        <w:t>______________________________________________</w:t>
      </w:r>
    </w:p>
    <w:p w14:paraId="6D807F8E" w14:textId="77777777" w:rsidR="00CE2F41" w:rsidRPr="00CE2F41" w:rsidRDefault="00CE2F41"/>
    <w:p w14:paraId="04A5905D" w14:textId="77777777" w:rsidR="00CE2F41" w:rsidRPr="00CE2F41" w:rsidRDefault="00CE2F41"/>
    <w:p w14:paraId="7117D3B4" w14:textId="2B885F6B" w:rsidR="00A208BA" w:rsidRDefault="00CE2F41">
      <w:r>
        <w:t>Ben</w:t>
      </w:r>
      <w:r w:rsidR="00E62816">
        <w:t xml:space="preserve"> Pearce - </w:t>
      </w:r>
      <w:r>
        <w:t>Committee Chair</w:t>
      </w:r>
      <w:r w:rsidR="000465DE">
        <w:t>______________________________________________</w:t>
      </w:r>
    </w:p>
    <w:sectPr w:rsidR="00A2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91C93"/>
    <w:multiLevelType w:val="hybridMultilevel"/>
    <w:tmpl w:val="C536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86A27"/>
    <w:multiLevelType w:val="hybridMultilevel"/>
    <w:tmpl w:val="48CA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7871">
    <w:abstractNumId w:val="0"/>
  </w:num>
  <w:num w:numId="2" w16cid:durableId="153422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67"/>
    <w:rsid w:val="000465DE"/>
    <w:rsid w:val="00157BE2"/>
    <w:rsid w:val="001950C5"/>
    <w:rsid w:val="00233624"/>
    <w:rsid w:val="00242C77"/>
    <w:rsid w:val="002D2E67"/>
    <w:rsid w:val="002F2E60"/>
    <w:rsid w:val="003E5517"/>
    <w:rsid w:val="00407573"/>
    <w:rsid w:val="004D3A55"/>
    <w:rsid w:val="0060128B"/>
    <w:rsid w:val="006126C9"/>
    <w:rsid w:val="006501DD"/>
    <w:rsid w:val="006570BC"/>
    <w:rsid w:val="006A79CE"/>
    <w:rsid w:val="007953F8"/>
    <w:rsid w:val="007A2941"/>
    <w:rsid w:val="007E0074"/>
    <w:rsid w:val="00820D3B"/>
    <w:rsid w:val="00873758"/>
    <w:rsid w:val="00887F76"/>
    <w:rsid w:val="0099397B"/>
    <w:rsid w:val="00A208BA"/>
    <w:rsid w:val="00A40D83"/>
    <w:rsid w:val="00A706AE"/>
    <w:rsid w:val="00A7419C"/>
    <w:rsid w:val="00AC6BF0"/>
    <w:rsid w:val="00AF615B"/>
    <w:rsid w:val="00B80230"/>
    <w:rsid w:val="00CE2F41"/>
    <w:rsid w:val="00D80452"/>
    <w:rsid w:val="00E31B2D"/>
    <w:rsid w:val="00E62816"/>
    <w:rsid w:val="00EC06E5"/>
    <w:rsid w:val="00EE10BC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A88F"/>
  <w15:chartTrackingRefBased/>
  <w15:docId w15:val="{D5234D91-F70A-451D-BBDA-CE0D9A10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Paige Merrick</cp:lastModifiedBy>
  <cp:revision>34</cp:revision>
  <dcterms:created xsi:type="dcterms:W3CDTF">2025-04-15T14:18:00Z</dcterms:created>
  <dcterms:modified xsi:type="dcterms:W3CDTF">2025-04-15T17:00:00Z</dcterms:modified>
</cp:coreProperties>
</file>